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Pr="00DF59C1" w:rsidRDefault="0027506A" w:rsidP="00D973F1">
      <w:pPr>
        <w:pStyle w:val="Nincstrkz"/>
        <w:jc w:val="center"/>
        <w:rPr>
          <w:rFonts w:cstheme="minorHAnsi"/>
          <w:b/>
          <w:sz w:val="32"/>
          <w:szCs w:val="32"/>
        </w:rPr>
      </w:pPr>
      <w:r w:rsidRPr="00DF59C1">
        <w:rPr>
          <w:rFonts w:cstheme="minorHAnsi"/>
          <w:b/>
          <w:sz w:val="32"/>
          <w:szCs w:val="32"/>
        </w:rPr>
        <w:t>Humán szolgáltatások fejlesztése a Bodrogközi településeken</w:t>
      </w:r>
    </w:p>
    <w:p w:rsidR="00803C6A" w:rsidRPr="00DF59C1" w:rsidRDefault="00803C6A" w:rsidP="00D973F1">
      <w:pPr>
        <w:pStyle w:val="Nincstrkz"/>
        <w:jc w:val="center"/>
        <w:rPr>
          <w:rFonts w:cstheme="minorHAnsi"/>
          <w:sz w:val="32"/>
          <w:szCs w:val="32"/>
        </w:rPr>
      </w:pPr>
    </w:p>
    <w:p w:rsidR="00736392" w:rsidRPr="00DF59C1" w:rsidRDefault="00736392" w:rsidP="00736392">
      <w:pPr>
        <w:pStyle w:val="Nincstrkz"/>
        <w:jc w:val="both"/>
        <w:rPr>
          <w:rFonts w:cstheme="minorHAnsi"/>
          <w:sz w:val="24"/>
          <w:szCs w:val="24"/>
        </w:rPr>
      </w:pPr>
      <w:r w:rsidRPr="00DF59C1">
        <w:rPr>
          <w:rFonts w:cstheme="minorHAnsi"/>
          <w:sz w:val="24"/>
          <w:szCs w:val="24"/>
        </w:rPr>
        <w:t>A Cigánd Város Önkormányzata által vezetett konzorcium (Konzorciumi tagok: Alsóberecki, Felsőberecki, Lácacséke, Révleányvár, Ricse, Semjén, Tiszacsermely, Tiszakarád, Zemplénagárd Önkormányzatai) eredményesen pályázott a „Humán szolgáltatások fejlesztése térségi szemléletben - kedvezményezett térségek” című felhívásra, melynek eredményeként 250 MFt. vissza nem térítendő támogatást nyert az EFOP-1.5.3-16-2017-00122 számú, „Humán szolgáltatások fejlesztése a Bodrogközi településeken” című pályázati program megvalósítására.</w:t>
      </w:r>
    </w:p>
    <w:p w:rsidR="00736392" w:rsidRPr="00DF59C1" w:rsidRDefault="00736392" w:rsidP="00736392">
      <w:pPr>
        <w:pStyle w:val="Nincstrkz"/>
        <w:jc w:val="both"/>
        <w:rPr>
          <w:rFonts w:cstheme="minorHAnsi"/>
          <w:sz w:val="24"/>
          <w:szCs w:val="24"/>
        </w:rPr>
      </w:pPr>
    </w:p>
    <w:p w:rsidR="00736392" w:rsidRPr="00DF59C1" w:rsidRDefault="00736392" w:rsidP="00736392">
      <w:pPr>
        <w:pStyle w:val="Nincstrkz"/>
        <w:jc w:val="both"/>
        <w:rPr>
          <w:rFonts w:cstheme="minorHAnsi"/>
          <w:sz w:val="24"/>
          <w:szCs w:val="24"/>
        </w:rPr>
      </w:pPr>
      <w:r w:rsidRPr="00DF59C1">
        <w:rPr>
          <w:rFonts w:cstheme="minorHAnsi"/>
          <w:sz w:val="24"/>
          <w:szCs w:val="24"/>
        </w:rPr>
        <w:t xml:space="preserve">A projekt átfogó célja a Bodrogköz emberi erőforrásának fejlesztése, közvetlen céljai: a rendelkezésre álló helyi humánerőforrás mennyiségi, és minőségi fejlesztése, a szakemberek vonzása a térségen kívülről, </w:t>
      </w:r>
      <w:r w:rsidRPr="00DF59C1">
        <w:rPr>
          <w:rFonts w:cstheme="minorHAnsi"/>
          <w:sz w:val="24"/>
          <w:szCs w:val="24"/>
        </w:rPr>
        <w:t>valamint</w:t>
      </w:r>
      <w:r w:rsidRPr="00DF59C1">
        <w:rPr>
          <w:rFonts w:cstheme="minorHAnsi"/>
          <w:sz w:val="24"/>
          <w:szCs w:val="24"/>
        </w:rPr>
        <w:t xml:space="preserve"> új szakemberek kinevelése, a hátrányos helyzetű aktív korú lakosság társadalmi és munkahelyi beilleszkedésének segítése, képességeik komplex fejlesztése, a térség közösségeinek megerősítése, kisközösségek fejlesztése kiemelten a fiatal-, és időskorú célcsoport esetében</w:t>
      </w:r>
      <w:r w:rsidRPr="00DF59C1">
        <w:rPr>
          <w:rFonts w:cstheme="minorHAnsi"/>
          <w:sz w:val="24"/>
          <w:szCs w:val="24"/>
        </w:rPr>
        <w:t xml:space="preserve">. További kiemelt cél </w:t>
      </w:r>
      <w:r w:rsidRPr="00DF59C1">
        <w:rPr>
          <w:rFonts w:cstheme="minorHAnsi"/>
          <w:sz w:val="24"/>
          <w:szCs w:val="24"/>
        </w:rPr>
        <w:t xml:space="preserve">a lakosság elvándorlásának csökkentése, a térség népességmegtartó erejének fokozása, </w:t>
      </w:r>
      <w:r w:rsidRPr="00DF59C1">
        <w:rPr>
          <w:rFonts w:cstheme="minorHAnsi"/>
          <w:sz w:val="24"/>
          <w:szCs w:val="24"/>
        </w:rPr>
        <w:t xml:space="preserve">az </w:t>
      </w:r>
      <w:r w:rsidRPr="00DF59C1">
        <w:rPr>
          <w:rFonts w:cstheme="minorHAnsi"/>
          <w:sz w:val="24"/>
          <w:szCs w:val="24"/>
        </w:rPr>
        <w:t>egészségtudatosság növelése</w:t>
      </w:r>
      <w:r w:rsidRPr="00DF59C1">
        <w:rPr>
          <w:rFonts w:cstheme="minorHAnsi"/>
          <w:sz w:val="24"/>
          <w:szCs w:val="24"/>
        </w:rPr>
        <w:t>,</w:t>
      </w:r>
      <w:r w:rsidRPr="00DF59C1">
        <w:rPr>
          <w:rFonts w:cstheme="minorHAnsi"/>
          <w:sz w:val="24"/>
          <w:szCs w:val="24"/>
        </w:rPr>
        <w:t xml:space="preserve"> a munkaképesség, és életminőség emelésére valamint a roma kultúra értékeinek megerősítése, népszerűsítése a többségi társadalom tagjainak körében</w:t>
      </w:r>
    </w:p>
    <w:p w:rsidR="00736392" w:rsidRPr="00DF59C1" w:rsidRDefault="00736392" w:rsidP="00736392">
      <w:pPr>
        <w:pStyle w:val="Nincstrkz"/>
        <w:jc w:val="both"/>
        <w:rPr>
          <w:rFonts w:cstheme="minorHAnsi"/>
          <w:sz w:val="24"/>
          <w:szCs w:val="24"/>
        </w:rPr>
      </w:pPr>
      <w:r w:rsidRPr="00DF59C1">
        <w:rPr>
          <w:rFonts w:cstheme="minorHAnsi"/>
          <w:sz w:val="24"/>
          <w:szCs w:val="24"/>
        </w:rPr>
        <w:t>A projekt a Széchenyi 2020 program keretében valósul meg, 2020. május 01.-én kezdődött, és az előzetes tervek szerint 2022. július 31.-én zárul.</w:t>
      </w:r>
    </w:p>
    <w:p w:rsidR="00736392" w:rsidRPr="00DF59C1" w:rsidRDefault="00736392" w:rsidP="00736392">
      <w:pPr>
        <w:pStyle w:val="Nincstrkz"/>
        <w:jc w:val="both"/>
        <w:rPr>
          <w:rFonts w:cstheme="minorHAnsi"/>
          <w:sz w:val="24"/>
          <w:szCs w:val="24"/>
        </w:rPr>
      </w:pPr>
    </w:p>
    <w:p w:rsidR="00736392" w:rsidRPr="00DF59C1" w:rsidRDefault="00736392" w:rsidP="00736392">
      <w:pPr>
        <w:pStyle w:val="Nincstrkz"/>
        <w:jc w:val="both"/>
        <w:rPr>
          <w:rFonts w:cstheme="minorHAnsi"/>
          <w:sz w:val="24"/>
          <w:szCs w:val="24"/>
        </w:rPr>
      </w:pPr>
      <w:r w:rsidRPr="00DF59C1">
        <w:rPr>
          <w:rFonts w:cstheme="minorHAnsi"/>
          <w:sz w:val="24"/>
          <w:szCs w:val="24"/>
        </w:rPr>
        <w:t xml:space="preserve">A projektről bővebb információt a jelenleg </w:t>
      </w:r>
      <w:r w:rsidRPr="00DF59C1">
        <w:rPr>
          <w:rFonts w:cstheme="minorHAnsi"/>
          <w:sz w:val="24"/>
          <w:szCs w:val="24"/>
        </w:rPr>
        <w:t xml:space="preserve">még </w:t>
      </w:r>
      <w:r w:rsidRPr="00DF59C1">
        <w:rPr>
          <w:rFonts w:cstheme="minorHAnsi"/>
          <w:sz w:val="24"/>
          <w:szCs w:val="24"/>
        </w:rPr>
        <w:t xml:space="preserve">kialakítás alatt álló </w:t>
      </w:r>
      <w:hyperlink r:id="rId6" w:history="1">
        <w:r w:rsidRPr="00DF59C1">
          <w:rPr>
            <w:rStyle w:val="Hiperhivatkozs"/>
            <w:rFonts w:cstheme="minorHAnsi"/>
            <w:sz w:val="24"/>
            <w:szCs w:val="24"/>
          </w:rPr>
          <w:t>www.humanbodrogkoz.hu</w:t>
        </w:r>
      </w:hyperlink>
      <w:r w:rsidRPr="00DF59C1">
        <w:rPr>
          <w:rFonts w:cstheme="minorHAnsi"/>
          <w:sz w:val="24"/>
          <w:szCs w:val="24"/>
        </w:rPr>
        <w:t xml:space="preserve"> oldalon olvashatnak majd</w:t>
      </w:r>
      <w:bookmarkStart w:id="0" w:name="_GoBack"/>
      <w:bookmarkEnd w:id="0"/>
      <w:r w:rsidRPr="00DF59C1">
        <w:rPr>
          <w:rFonts w:cstheme="minorHAnsi"/>
          <w:sz w:val="24"/>
          <w:szCs w:val="24"/>
        </w:rPr>
        <w:t>.</w:t>
      </w:r>
    </w:p>
    <w:p w:rsidR="00803C6A" w:rsidRPr="00DF59C1" w:rsidRDefault="00803C6A" w:rsidP="00D973F1">
      <w:pPr>
        <w:pStyle w:val="Nincstrkz"/>
        <w:jc w:val="center"/>
        <w:rPr>
          <w:rFonts w:ascii="Arial" w:hAnsi="Arial" w:cs="Arial"/>
          <w:sz w:val="24"/>
          <w:szCs w:val="24"/>
        </w:rPr>
      </w:pPr>
    </w:p>
    <w:p w:rsidR="00907A77" w:rsidRPr="00907A77" w:rsidRDefault="00907A77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907A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7D7" w:rsidRDefault="00DE47D7" w:rsidP="00D973F1">
      <w:pPr>
        <w:spacing w:after="0" w:line="240" w:lineRule="auto"/>
      </w:pPr>
      <w:r>
        <w:separator/>
      </w:r>
    </w:p>
  </w:endnote>
  <w:endnote w:type="continuationSeparator" w:id="0">
    <w:p w:rsidR="00DE47D7" w:rsidRDefault="00DE47D7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7D7" w:rsidRDefault="00DE47D7" w:rsidP="00D973F1">
      <w:pPr>
        <w:spacing w:after="0" w:line="240" w:lineRule="auto"/>
      </w:pPr>
      <w:r>
        <w:separator/>
      </w:r>
    </w:p>
  </w:footnote>
  <w:footnote w:type="continuationSeparator" w:id="0">
    <w:p w:rsidR="00DE47D7" w:rsidRDefault="00DE47D7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F1" w:rsidRDefault="00E551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3448685</wp:posOffset>
          </wp:positionH>
          <wp:positionV relativeFrom="paragraph">
            <wp:posOffset>-449580</wp:posOffset>
          </wp:positionV>
          <wp:extent cx="3199765" cy="2209800"/>
          <wp:effectExtent l="0" t="0" r="63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27506A"/>
    <w:rsid w:val="00736392"/>
    <w:rsid w:val="00803C6A"/>
    <w:rsid w:val="008216D8"/>
    <w:rsid w:val="00907A77"/>
    <w:rsid w:val="00931A9E"/>
    <w:rsid w:val="00B55BDD"/>
    <w:rsid w:val="00CB4E9F"/>
    <w:rsid w:val="00D973F1"/>
    <w:rsid w:val="00DE47D7"/>
    <w:rsid w:val="00DE5D97"/>
    <w:rsid w:val="00DF59C1"/>
    <w:rsid w:val="00E5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6B2F9"/>
  <w15:docId w15:val="{AD004548-ECA6-49EA-A58C-23169860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manbodrogkoz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Projektvezető</cp:lastModifiedBy>
  <cp:revision>3</cp:revision>
  <dcterms:created xsi:type="dcterms:W3CDTF">2020-08-10T06:03:00Z</dcterms:created>
  <dcterms:modified xsi:type="dcterms:W3CDTF">2020-08-10T06:04:00Z</dcterms:modified>
</cp:coreProperties>
</file>